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47" w:rsidRPr="009C4C2F" w:rsidRDefault="00312447" w:rsidP="009C4C2F">
      <w:pPr>
        <w:pStyle w:val="p1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РОССИЙСКАЯ ФЕДЕРАЦИЯ</w:t>
      </w:r>
    </w:p>
    <w:p w:rsidR="00312447" w:rsidRPr="009C4C2F" w:rsidRDefault="00312447" w:rsidP="009C4C2F">
      <w:pPr>
        <w:pStyle w:val="p1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ИРКУТСКАЯ ОБЛАСТЬ</w:t>
      </w:r>
    </w:p>
    <w:p w:rsidR="00312447" w:rsidRPr="009C4C2F" w:rsidRDefault="00312447" w:rsidP="009C4C2F">
      <w:pPr>
        <w:pStyle w:val="p1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БОХАНСКИЙ РАЙОН</w:t>
      </w:r>
    </w:p>
    <w:p w:rsidR="00312447" w:rsidRPr="009C4C2F" w:rsidRDefault="00312447" w:rsidP="009C4C2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9C4C2F">
        <w:rPr>
          <w:rStyle w:val="s1"/>
          <w:b/>
          <w:bCs/>
        </w:rPr>
        <w:t>МУНИЦИПАЛЬНОГО ОБРАЗОВАНИЯ «</w:t>
      </w:r>
      <w:r w:rsidR="009C4C2F" w:rsidRPr="009C4C2F">
        <w:rPr>
          <w:rStyle w:val="s1"/>
          <w:b/>
          <w:bCs/>
        </w:rPr>
        <w:t>ШАРАЛДАЙ</w:t>
      </w:r>
      <w:r w:rsidRPr="009C4C2F">
        <w:rPr>
          <w:rStyle w:val="s1"/>
          <w:b/>
          <w:bCs/>
        </w:rPr>
        <w:t>»</w:t>
      </w:r>
    </w:p>
    <w:p w:rsidR="009C4C2F" w:rsidRPr="009C4C2F" w:rsidRDefault="009C4C2F" w:rsidP="009C4C2F">
      <w:pPr>
        <w:pStyle w:val="p1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ПОСТАНОВЛЕНИЕ</w:t>
      </w:r>
    </w:p>
    <w:p w:rsidR="00312447" w:rsidRPr="009C4C2F" w:rsidRDefault="00312447" w:rsidP="009C4C2F">
      <w:pPr>
        <w:pStyle w:val="p2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312447" w:rsidRPr="009C4C2F" w:rsidRDefault="009C4C2F" w:rsidP="009C4C2F">
      <w:pPr>
        <w:pStyle w:val="p2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>17.02.2017г. №45</w:t>
      </w:r>
      <w:r w:rsidR="00312447" w:rsidRPr="009C4C2F">
        <w:rPr>
          <w:rStyle w:val="s1"/>
          <w:bCs/>
        </w:rPr>
        <w:t xml:space="preserve">                                                              </w:t>
      </w:r>
      <w:r w:rsidRPr="009C4C2F">
        <w:rPr>
          <w:rStyle w:val="s1"/>
          <w:bCs/>
        </w:rPr>
        <w:tab/>
      </w:r>
      <w:r w:rsidRPr="009C4C2F">
        <w:rPr>
          <w:rStyle w:val="s1"/>
          <w:bCs/>
        </w:rPr>
        <w:tab/>
      </w:r>
      <w:r w:rsidRPr="009C4C2F">
        <w:rPr>
          <w:rStyle w:val="s1"/>
          <w:bCs/>
        </w:rPr>
        <w:tab/>
      </w:r>
      <w:r w:rsidRPr="009C4C2F">
        <w:rPr>
          <w:rStyle w:val="s1"/>
          <w:bCs/>
        </w:rPr>
        <w:tab/>
      </w:r>
      <w:r w:rsidR="00312447" w:rsidRPr="009C4C2F">
        <w:rPr>
          <w:rStyle w:val="s1"/>
          <w:bCs/>
        </w:rPr>
        <w:t xml:space="preserve">         </w:t>
      </w:r>
      <w:proofErr w:type="spellStart"/>
      <w:r w:rsidR="00312447" w:rsidRPr="009C4C2F">
        <w:rPr>
          <w:rStyle w:val="s1"/>
          <w:bCs/>
        </w:rPr>
        <w:t>с</w:t>
      </w:r>
      <w:proofErr w:type="gramStart"/>
      <w:r w:rsidR="00312447" w:rsidRPr="009C4C2F">
        <w:rPr>
          <w:rStyle w:val="s1"/>
          <w:bCs/>
        </w:rPr>
        <w:t>.</w:t>
      </w:r>
      <w:r w:rsidRPr="009C4C2F">
        <w:rPr>
          <w:rStyle w:val="s1"/>
          <w:bCs/>
        </w:rPr>
        <w:t>Д</w:t>
      </w:r>
      <w:proofErr w:type="gramEnd"/>
      <w:r w:rsidRPr="009C4C2F">
        <w:rPr>
          <w:rStyle w:val="s1"/>
          <w:bCs/>
        </w:rPr>
        <w:t>ундай</w:t>
      </w:r>
      <w:proofErr w:type="spellEnd"/>
    </w:p>
    <w:p w:rsidR="009C4C2F" w:rsidRPr="009C4C2F" w:rsidRDefault="009C4C2F" w:rsidP="009C4C2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</w:rPr>
      </w:pPr>
    </w:p>
    <w:p w:rsidR="00312447" w:rsidRPr="009C4C2F" w:rsidRDefault="00312447" w:rsidP="009C4C2F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rPr>
          <w:rStyle w:val="s1"/>
          <w:bCs/>
        </w:rPr>
        <w:t>Об утверждении положения «О порядке определения цены</w:t>
      </w:r>
    </w:p>
    <w:p w:rsidR="00312447" w:rsidRPr="009C4C2F" w:rsidRDefault="00312447" w:rsidP="009C4C2F">
      <w:pPr>
        <w:pStyle w:val="p5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 xml:space="preserve">земельных участков, находящихся в </w:t>
      </w:r>
      <w:proofErr w:type="gramStart"/>
      <w:r w:rsidRPr="009C4C2F">
        <w:rPr>
          <w:rStyle w:val="s1"/>
          <w:bCs/>
        </w:rPr>
        <w:t>муниципальной</w:t>
      </w:r>
      <w:proofErr w:type="gramEnd"/>
    </w:p>
    <w:p w:rsidR="00312447" w:rsidRPr="009C4C2F" w:rsidRDefault="00312447" w:rsidP="009C4C2F">
      <w:pPr>
        <w:pStyle w:val="p5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>собственности, и земельных участков, государственная собственность</w:t>
      </w:r>
    </w:p>
    <w:p w:rsidR="00312447" w:rsidRPr="009C4C2F" w:rsidRDefault="00312447" w:rsidP="009C4C2F">
      <w:pPr>
        <w:pStyle w:val="p5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 xml:space="preserve">на </w:t>
      </w:r>
      <w:proofErr w:type="gramStart"/>
      <w:r w:rsidRPr="009C4C2F">
        <w:rPr>
          <w:rStyle w:val="s1"/>
          <w:bCs/>
        </w:rPr>
        <w:t>которые</w:t>
      </w:r>
      <w:proofErr w:type="gramEnd"/>
      <w:r w:rsidRPr="009C4C2F">
        <w:rPr>
          <w:rStyle w:val="s1"/>
          <w:bCs/>
        </w:rPr>
        <w:t xml:space="preserve"> не разграничена, при заключении</w:t>
      </w:r>
    </w:p>
    <w:p w:rsidR="00312447" w:rsidRPr="009C4C2F" w:rsidRDefault="00312447" w:rsidP="009C4C2F">
      <w:pPr>
        <w:pStyle w:val="p5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>договоров купли-продажи указанных</w:t>
      </w:r>
    </w:p>
    <w:p w:rsidR="00312447" w:rsidRPr="009C4C2F" w:rsidRDefault="00312447" w:rsidP="009C4C2F">
      <w:pPr>
        <w:pStyle w:val="p5"/>
        <w:shd w:val="clear" w:color="auto" w:fill="FFFFFF"/>
        <w:spacing w:before="0" w:beforeAutospacing="0" w:after="0" w:afterAutospacing="0"/>
        <w:ind w:firstLine="709"/>
      </w:pPr>
      <w:r w:rsidRPr="009C4C2F">
        <w:rPr>
          <w:rStyle w:val="s1"/>
          <w:bCs/>
        </w:rPr>
        <w:t>земельных участков без проведения торгов»</w:t>
      </w:r>
    </w:p>
    <w:p w:rsidR="009C4C2F" w:rsidRPr="009C4C2F" w:rsidRDefault="009C4C2F" w:rsidP="009C4C2F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</w:p>
    <w:p w:rsidR="00312447" w:rsidRPr="009C4C2F" w:rsidRDefault="00312447" w:rsidP="009C4C2F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На основании</w:t>
      </w:r>
      <w:r w:rsidRPr="009C4C2F">
        <w:rPr>
          <w:rStyle w:val="apple-converted-space"/>
        </w:rPr>
        <w:t> </w:t>
      </w:r>
      <w:hyperlink r:id="rId4" w:tgtFrame="_blank" w:history="1">
        <w:r w:rsidRPr="009C4C2F">
          <w:rPr>
            <w:rStyle w:val="a3"/>
            <w:color w:val="auto"/>
          </w:rPr>
          <w:t>статьи 39.4</w:t>
        </w:r>
      </w:hyperlink>
      <w:r w:rsidRPr="009C4C2F">
        <w:rPr>
          <w:rStyle w:val="apple-converted-space"/>
        </w:rPr>
        <w:t> </w:t>
      </w:r>
      <w:r w:rsidRPr="009C4C2F">
        <w:t>Земельного кодекса Российской Федерации,</w:t>
      </w:r>
      <w:proofErr w:type="gramEnd"/>
      <w:r w:rsidR="009C4C2F">
        <w:t xml:space="preserve"> </w:t>
      </w:r>
      <w:hyperlink r:id="rId5" w:tgtFrame="_blank" w:history="1">
        <w:r w:rsidRPr="009C4C2F">
          <w:rPr>
            <w:rStyle w:val="a3"/>
            <w:color w:val="auto"/>
          </w:rPr>
          <w:t>постановления</w:t>
        </w:r>
      </w:hyperlink>
      <w:r w:rsidRPr="009C4C2F">
        <w:rPr>
          <w:rStyle w:val="apple-converted-space"/>
        </w:rPr>
        <w:t> </w:t>
      </w:r>
      <w:r w:rsidRPr="009C4C2F">
        <w:t>Правительства Ир</w:t>
      </w:r>
      <w:r w:rsidR="009C4C2F">
        <w:t>кутской области от 15.11.2013 N</w:t>
      </w:r>
      <w:r w:rsidRPr="009C4C2F">
        <w:t>517-пп "О результатах определения кадастровой стоимости земельных участков в составе земель населенных пунктов на территории Иркутской области",</w:t>
      </w:r>
      <w:r w:rsidRPr="009C4C2F">
        <w:rPr>
          <w:rStyle w:val="apple-converted-space"/>
        </w:rPr>
        <w:t> </w:t>
      </w:r>
      <w:hyperlink r:id="rId6" w:tgtFrame="_blank" w:history="1">
        <w:r w:rsidRPr="009C4C2F">
          <w:rPr>
            <w:rStyle w:val="a3"/>
            <w:color w:val="auto"/>
          </w:rPr>
          <w:t>постановления</w:t>
        </w:r>
      </w:hyperlink>
      <w:r w:rsidR="009C4C2F">
        <w:t xml:space="preserve"> </w:t>
      </w:r>
      <w:r w:rsidRPr="009C4C2F">
        <w:t xml:space="preserve">Правительства </w:t>
      </w:r>
      <w:r w:rsidR="009C4C2F">
        <w:t>Иркутской области от 14.01.2014</w:t>
      </w:r>
      <w:r w:rsidRPr="009C4C2F">
        <w:t>N 11-пп "О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области", статьи 1</w:t>
      </w:r>
      <w:hyperlink r:id="rId7" w:tgtFrame="_blank" w:history="1">
        <w:r w:rsidRPr="009C4C2F">
          <w:rPr>
            <w:rStyle w:val="a3"/>
            <w:color w:val="auto"/>
          </w:rPr>
          <w:t>4</w:t>
        </w:r>
      </w:hyperlink>
      <w:r w:rsidRPr="009C4C2F">
        <w:t xml:space="preserve">, Федерального закона </w:t>
      </w:r>
      <w:r w:rsidR="009C4C2F">
        <w:t>от 06.10.2003 N</w:t>
      </w:r>
      <w:r w:rsidRPr="009C4C2F">
        <w:t>131-ФЗ "Об общих принципах организации местного самоуправления в Российской Федерации", руководствуясь статьей 6 Устава муниципального образования «</w:t>
      </w:r>
      <w:r w:rsidR="009C4C2F">
        <w:t>Шаралдай</w:t>
      </w:r>
      <w:r w:rsidRPr="009C4C2F">
        <w:t>»</w:t>
      </w:r>
    </w:p>
    <w:p w:rsidR="009C4C2F" w:rsidRDefault="009C4C2F" w:rsidP="009C4C2F">
      <w:pPr>
        <w:pStyle w:val="p8"/>
        <w:shd w:val="clear" w:color="auto" w:fill="FFFFFF"/>
        <w:spacing w:before="0" w:beforeAutospacing="0" w:after="0" w:afterAutospacing="0"/>
        <w:ind w:firstLine="709"/>
        <w:rPr>
          <w:rStyle w:val="s1"/>
          <w:b/>
          <w:bCs/>
        </w:rPr>
      </w:pPr>
    </w:p>
    <w:p w:rsidR="00312447" w:rsidRPr="009C4C2F" w:rsidRDefault="009C4C2F" w:rsidP="009C4C2F">
      <w:pPr>
        <w:pStyle w:val="p8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Style w:val="s1"/>
          <w:b/>
          <w:bCs/>
        </w:rPr>
        <w:t>ПОСТАНОВЛЯЕТ</w:t>
      </w:r>
      <w:r w:rsidR="00312447" w:rsidRPr="009C4C2F">
        <w:rPr>
          <w:rStyle w:val="s1"/>
          <w:b/>
          <w:bCs/>
        </w:rPr>
        <w:t>:</w:t>
      </w:r>
    </w:p>
    <w:p w:rsidR="00312447" w:rsidRPr="009C4C2F" w:rsidRDefault="00312447" w:rsidP="009C4C2F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1. Утвердить</w:t>
      </w:r>
      <w:r w:rsidRPr="009C4C2F">
        <w:rPr>
          <w:rStyle w:val="apple-converted-space"/>
        </w:rPr>
        <w:t>  </w:t>
      </w:r>
      <w:proofErr w:type="spellStart"/>
      <w:r w:rsidR="009C4C2F">
        <w:t>Порядк</w:t>
      </w:r>
      <w:proofErr w:type="spellEnd"/>
      <w:r w:rsidRPr="009C4C2F">
        <w:t xml:space="preserve">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торгов" согласно приложению.</w:t>
      </w:r>
    </w:p>
    <w:p w:rsidR="00312447" w:rsidRPr="009C4C2F" w:rsidRDefault="00312447" w:rsidP="009C4C2F">
      <w:pPr>
        <w:pStyle w:val="p9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 xml:space="preserve">2. Опубликовать настоящее </w:t>
      </w:r>
      <w:r w:rsidR="009C4C2F">
        <w:t>Постановление</w:t>
      </w:r>
      <w:r w:rsidRPr="009C4C2F">
        <w:t xml:space="preserve"> в Вестнике МО «</w:t>
      </w:r>
      <w:r w:rsidR="009C4C2F">
        <w:t>Шаралдай</w:t>
      </w:r>
      <w:r w:rsidRPr="009C4C2F">
        <w:t>» и</w:t>
      </w:r>
      <w:r w:rsidR="009C4C2F">
        <w:t xml:space="preserve"> </w:t>
      </w:r>
      <w:r w:rsidRPr="009C4C2F">
        <w:rPr>
          <w:rStyle w:val="s3"/>
        </w:rPr>
        <w:t>информационно телекоммуникационной сети Интернет</w:t>
      </w:r>
    </w:p>
    <w:p w:rsidR="00312447" w:rsidRPr="009C4C2F" w:rsidRDefault="00312447" w:rsidP="009C4C2F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 xml:space="preserve">3. Настоящее </w:t>
      </w:r>
      <w:r w:rsidR="009C4C2F">
        <w:t xml:space="preserve">Постановление </w:t>
      </w:r>
      <w:r w:rsidRPr="009C4C2F">
        <w:t>вступает в силу со дня его официального опубликования.</w:t>
      </w:r>
    </w:p>
    <w:p w:rsidR="009C4C2F" w:rsidRDefault="009C4C2F" w:rsidP="009C4C2F">
      <w:pPr>
        <w:pStyle w:val="p2"/>
        <w:shd w:val="clear" w:color="auto" w:fill="FFFFFF"/>
        <w:spacing w:before="0" w:beforeAutospacing="0" w:after="0" w:afterAutospacing="0"/>
        <w:ind w:firstLine="709"/>
      </w:pPr>
    </w:p>
    <w:p w:rsidR="009C4C2F" w:rsidRDefault="009C4C2F" w:rsidP="009C4C2F">
      <w:pPr>
        <w:pStyle w:val="p2"/>
        <w:shd w:val="clear" w:color="auto" w:fill="FFFFFF"/>
        <w:spacing w:before="0" w:beforeAutospacing="0" w:after="0" w:afterAutospacing="0"/>
        <w:ind w:firstLine="709"/>
      </w:pPr>
    </w:p>
    <w:p w:rsidR="00312447" w:rsidRPr="009C4C2F" w:rsidRDefault="00312447" w:rsidP="009C4C2F">
      <w:pPr>
        <w:pStyle w:val="p2"/>
        <w:shd w:val="clear" w:color="auto" w:fill="FFFFFF"/>
        <w:spacing w:before="0" w:beforeAutospacing="0" w:after="0" w:afterAutospacing="0"/>
        <w:ind w:firstLine="709"/>
      </w:pPr>
      <w:r w:rsidRPr="009C4C2F">
        <w:t>Глава МО «</w:t>
      </w:r>
      <w:r w:rsidR="009C4C2F">
        <w:t>Шаралдай</w:t>
      </w:r>
      <w:r w:rsidRPr="009C4C2F">
        <w:t xml:space="preserve">»                                                                   </w:t>
      </w:r>
      <w:proofErr w:type="spellStart"/>
      <w:r w:rsidR="009C4C2F">
        <w:t>В.А.Батюрова</w:t>
      </w:r>
      <w:proofErr w:type="spellEnd"/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312447" w:rsidP="009C4C2F">
      <w:pPr>
        <w:pStyle w:val="p11"/>
        <w:shd w:val="clear" w:color="auto" w:fill="FFFFFF"/>
        <w:spacing w:before="0" w:beforeAutospacing="0" w:after="0" w:afterAutospacing="0"/>
        <w:jc w:val="both"/>
      </w:pPr>
    </w:p>
    <w:p w:rsidR="00312447" w:rsidRPr="009C4C2F" w:rsidRDefault="009C4C2F" w:rsidP="009C4C2F">
      <w:pPr>
        <w:pStyle w:val="p11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312447" w:rsidRPr="009C4C2F" w:rsidRDefault="009C4C2F" w:rsidP="009C4C2F">
      <w:pPr>
        <w:pStyle w:val="p11"/>
        <w:shd w:val="clear" w:color="auto" w:fill="FFFFFF"/>
        <w:spacing w:before="0" w:beforeAutospacing="0" w:after="0" w:afterAutospacing="0"/>
        <w:jc w:val="right"/>
      </w:pPr>
      <w:r>
        <w:t>Постановлению</w:t>
      </w:r>
    </w:p>
    <w:p w:rsidR="00312447" w:rsidRDefault="009C4C2F" w:rsidP="009C4C2F">
      <w:pPr>
        <w:pStyle w:val="p11"/>
        <w:shd w:val="clear" w:color="auto" w:fill="FFFFFF"/>
        <w:spacing w:before="0" w:beforeAutospacing="0" w:after="0" w:afterAutospacing="0"/>
        <w:jc w:val="right"/>
      </w:pPr>
      <w:r>
        <w:t>От 17.02.2017г. №45</w:t>
      </w:r>
    </w:p>
    <w:p w:rsidR="009C4C2F" w:rsidRPr="009C4C2F" w:rsidRDefault="009C4C2F" w:rsidP="009C4C2F">
      <w:pPr>
        <w:pStyle w:val="p11"/>
        <w:shd w:val="clear" w:color="auto" w:fill="FFFFFF"/>
        <w:spacing w:before="0" w:beforeAutospacing="0" w:after="0" w:afterAutospacing="0"/>
        <w:jc w:val="right"/>
      </w:pP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bookmarkStart w:id="1" w:name="Par41"/>
      <w:bookmarkEnd w:id="1"/>
      <w:r w:rsidRPr="009C4C2F">
        <w:rPr>
          <w:rStyle w:val="s1"/>
          <w:b/>
          <w:bCs/>
        </w:rPr>
        <w:t>ПОЛОЖЕНИЕ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О ПОРЯДКЕ ОПРЕДЕЛЕНИЯ ЦЕНЫ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ЗЕМЕЛЬНЫХ УЧАСТКОВ, НАХОДЯЩИХСЯ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В МУНИЦИПАЛЬНОЙ СОБСТВЕННОСТИ, И ЗЕМЕЛЬНЫХ УЧАСТКОВ,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 xml:space="preserve">ГОСУДАРСТВЕННАЯ </w:t>
      </w:r>
      <w:proofErr w:type="gramStart"/>
      <w:r w:rsidRPr="009C4C2F">
        <w:rPr>
          <w:rStyle w:val="s1"/>
          <w:b/>
          <w:bCs/>
        </w:rPr>
        <w:t>СОБСТВЕННОСТЬ</w:t>
      </w:r>
      <w:proofErr w:type="gramEnd"/>
      <w:r w:rsidRPr="009C4C2F">
        <w:rPr>
          <w:rStyle w:val="s1"/>
          <w:b/>
          <w:bCs/>
        </w:rPr>
        <w:t xml:space="preserve"> НА КОТОРЫЕ НЕ РАЗГРАНИЧЕНА,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ПРИ ЗАКЛЮЧЕНИИ ДОГОВОРОВ КУПЛИ-ПРОДАЖИ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УКАЗАННЫХ ЗЕМЕЛЬНЫХ</w:t>
      </w:r>
    </w:p>
    <w:p w:rsidR="00312447" w:rsidRPr="009C4C2F" w:rsidRDefault="00312447" w:rsidP="009C4C2F">
      <w:pPr>
        <w:pStyle w:val="p12"/>
        <w:shd w:val="clear" w:color="auto" w:fill="FFFFFF"/>
        <w:spacing w:before="0" w:beforeAutospacing="0" w:after="0" w:afterAutospacing="0"/>
        <w:jc w:val="center"/>
      </w:pPr>
      <w:r w:rsidRPr="009C4C2F">
        <w:rPr>
          <w:rStyle w:val="s1"/>
          <w:b/>
          <w:bCs/>
        </w:rPr>
        <w:t>УЧАСТКОВ БЕЗ ПРОВЕДЕНИЯ ТОРГОВ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1. Настоящее Положение разработано в соответствии со</w:t>
      </w:r>
      <w:r w:rsidRPr="009C4C2F">
        <w:rPr>
          <w:rStyle w:val="apple-converted-space"/>
        </w:rPr>
        <w:t> </w:t>
      </w:r>
      <w:hyperlink r:id="rId8" w:tgtFrame="_blank" w:history="1">
        <w:r w:rsidRPr="009C4C2F">
          <w:rPr>
            <w:rStyle w:val="a3"/>
            <w:color w:val="auto"/>
          </w:rPr>
          <w:t>статьей 39.4</w:t>
        </w:r>
      </w:hyperlink>
      <w:r w:rsidRPr="009C4C2F">
        <w:rPr>
          <w:rStyle w:val="apple-converted-space"/>
        </w:rPr>
        <w:t> </w:t>
      </w:r>
      <w:r w:rsidRPr="009C4C2F">
        <w:t>Земельного кодекса Российской Федерации и устанавливает порядок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 (далее - земельные участки), при заключении договоров купли-продажи указанных земельных участков без проведения торгов.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bookmarkStart w:id="2" w:name="Par50"/>
      <w:bookmarkEnd w:id="2"/>
      <w:proofErr w:type="gramStart"/>
      <w:r w:rsidRPr="009C4C2F"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гаражей, в случаях, предусмотренных</w:t>
      </w:r>
      <w:r w:rsidRPr="009C4C2F">
        <w:rPr>
          <w:rStyle w:val="apple-converted-space"/>
        </w:rPr>
        <w:t> </w:t>
      </w:r>
      <w:hyperlink r:id="rId9" w:tgtFrame="_blank" w:history="1">
        <w:r w:rsidRPr="009C4C2F">
          <w:rPr>
            <w:rStyle w:val="a3"/>
            <w:color w:val="auto"/>
          </w:rPr>
          <w:t>статьей 39.20</w:t>
        </w:r>
      </w:hyperlink>
      <w:r w:rsidRPr="009C4C2F">
        <w:rPr>
          <w:rStyle w:val="apple-converted-space"/>
        </w:rPr>
        <w:t> </w:t>
      </w:r>
      <w:r w:rsidRPr="009C4C2F">
        <w:t>Земельного кодекса Российской Федерации;</w:t>
      </w:r>
      <w:proofErr w:type="gramEnd"/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</w:t>
      </w:r>
      <w:r w:rsidRPr="009C4C2F">
        <w:lastRenderedPageBreak/>
        <w:t>Градостроительным</w:t>
      </w:r>
      <w:proofErr w:type="gramEnd"/>
      <w:r w:rsidRPr="009C4C2F">
        <w:rPr>
          <w:rStyle w:val="apple-converted-space"/>
        </w:rPr>
        <w:t> </w:t>
      </w:r>
      <w:hyperlink r:id="rId10" w:tgtFrame="_blank" w:history="1">
        <w:r w:rsidRPr="009C4C2F">
          <w:rPr>
            <w:rStyle w:val="a3"/>
            <w:color w:val="auto"/>
          </w:rPr>
          <w:t>кодексом</w:t>
        </w:r>
      </w:hyperlink>
      <w:r w:rsidRPr="009C4C2F">
        <w:rPr>
          <w:rStyle w:val="apple-converted-space"/>
        </w:rPr>
        <w:t> </w:t>
      </w:r>
      <w:r w:rsidRPr="009C4C2F">
        <w:t>Российской Федерации заключен договор о комплексном освоении территории.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1) земельных участков, на которых расположены здания, сооружения, лицам, не указанным в</w:t>
      </w:r>
      <w:r w:rsidRPr="009C4C2F">
        <w:rPr>
          <w:rStyle w:val="apple-converted-space"/>
        </w:rPr>
        <w:t> </w:t>
      </w:r>
      <w:hyperlink r:id="rId11" w:anchor="Par50" w:history="1">
        <w:r w:rsidRPr="009C4C2F">
          <w:rPr>
            <w:rStyle w:val="s2"/>
            <w:u w:val="single"/>
          </w:rPr>
          <w:t>\o "Ссылка на текущий документ"</w:t>
        </w:r>
      </w:hyperlink>
      <w:r w:rsidRPr="009C4C2F">
        <w:rPr>
          <w:rStyle w:val="apple-converted-space"/>
        </w:rPr>
        <w:t> </w:t>
      </w:r>
      <w:r w:rsidRPr="009C4C2F">
        <w:t>настоящего Положения и являющимся собственниками таких зданий, сооружений либо помещений в них, в случаях, предусмотренных</w:t>
      </w:r>
      <w:proofErr w:type="gramEnd"/>
      <w:r w:rsidRPr="009C4C2F">
        <w:rPr>
          <w:rStyle w:val="apple-converted-space"/>
        </w:rPr>
        <w:t> </w:t>
      </w:r>
      <w:hyperlink r:id="rId12" w:tgtFrame="_blank" w:history="1">
        <w:r w:rsidRPr="009C4C2F">
          <w:rPr>
            <w:rStyle w:val="a3"/>
            <w:color w:val="auto"/>
          </w:rPr>
          <w:t>статьей 39.20</w:t>
        </w:r>
      </w:hyperlink>
      <w:r w:rsidRPr="009C4C2F">
        <w:rPr>
          <w:rStyle w:val="apple-converted-space"/>
        </w:rPr>
        <w:t> </w:t>
      </w:r>
      <w:r w:rsidRPr="009C4C2F">
        <w:t>Земельного кодекса Российской Федерации;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9C4C2F"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9C4C2F">
        <w:t>истечения срока указанного договора аренды земельного участка</w:t>
      </w:r>
      <w:proofErr w:type="gramEnd"/>
      <w:r w:rsidRPr="009C4C2F">
        <w:t>.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C4C2F"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Pr="009C4C2F">
        <w:rPr>
          <w:rStyle w:val="apple-converted-space"/>
        </w:rPr>
        <w:t> </w:t>
      </w:r>
      <w:hyperlink r:id="rId13" w:tgtFrame="_blank" w:history="1">
        <w:r w:rsidRPr="009C4C2F">
          <w:rPr>
            <w:rStyle w:val="a3"/>
            <w:color w:val="auto"/>
          </w:rPr>
          <w:t>пункте 2 статьи 39.9</w:t>
        </w:r>
      </w:hyperlink>
      <w:r w:rsidRPr="009C4C2F">
        <w:t>Земельного кодекса Российской Федерации;</w:t>
      </w:r>
      <w:proofErr w:type="gramEnd"/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>2) земельных участков крестьянскому (фермерскому) хозяйству или сельскохозяйственной организации в случаях, установленных Федеральным</w:t>
      </w:r>
      <w:r w:rsidRPr="009C4C2F">
        <w:rPr>
          <w:rStyle w:val="apple-converted-space"/>
        </w:rPr>
        <w:t> </w:t>
      </w:r>
      <w:hyperlink r:id="rId14" w:tgtFrame="_blank" w:history="1">
        <w:r w:rsidRPr="009C4C2F">
          <w:rPr>
            <w:rStyle w:val="a3"/>
            <w:color w:val="auto"/>
          </w:rPr>
          <w:t>законом</w:t>
        </w:r>
      </w:hyperlink>
      <w:r w:rsidRPr="009C4C2F">
        <w:rPr>
          <w:rStyle w:val="apple-converted-space"/>
        </w:rPr>
        <w:t> </w:t>
      </w:r>
      <w:r w:rsidRPr="009C4C2F">
        <w:t>от 24 июля 2002 года N 101-ФЗ "Об обороте земель сельскохозяйственного назначения".</w:t>
      </w:r>
    </w:p>
    <w:p w:rsidR="00312447" w:rsidRPr="009C4C2F" w:rsidRDefault="00312447" w:rsidP="009C4C2F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9C4C2F">
        <w:t xml:space="preserve">6. </w:t>
      </w:r>
      <w:proofErr w:type="gramStart"/>
      <w:r w:rsidRPr="009C4C2F"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</w:t>
      </w:r>
      <w:r w:rsidRPr="009C4C2F">
        <w:rPr>
          <w:rStyle w:val="apple-converted-space"/>
        </w:rPr>
        <w:t> </w:t>
      </w:r>
      <w:hyperlink r:id="rId15" w:tgtFrame="_blank" w:history="1">
        <w:r w:rsidRPr="009C4C2F">
          <w:rPr>
            <w:rStyle w:val="a3"/>
            <w:color w:val="auto"/>
          </w:rPr>
          <w:t>статьей 39.18</w:t>
        </w:r>
      </w:hyperlink>
      <w:r w:rsidRPr="009C4C2F">
        <w:rPr>
          <w:rStyle w:val="apple-converted-space"/>
        </w:rPr>
        <w:t> </w:t>
      </w:r>
      <w:r w:rsidRPr="009C4C2F">
        <w:t>Земельного кодекса Российской Федерации.</w:t>
      </w:r>
      <w:proofErr w:type="gramEnd"/>
    </w:p>
    <w:p w:rsidR="00532CD1" w:rsidRPr="009C4C2F" w:rsidRDefault="00532CD1" w:rsidP="009C4C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2CD1" w:rsidRPr="009C4C2F" w:rsidSect="006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E4760"/>
    <w:rsid w:val="00312447"/>
    <w:rsid w:val="00500294"/>
    <w:rsid w:val="005238E0"/>
    <w:rsid w:val="00532CD1"/>
    <w:rsid w:val="00612BD5"/>
    <w:rsid w:val="006D7BF2"/>
    <w:rsid w:val="008E241D"/>
    <w:rsid w:val="009C4C2F"/>
    <w:rsid w:val="00A63007"/>
    <w:rsid w:val="00B94058"/>
    <w:rsid w:val="00BD4180"/>
    <w:rsid w:val="00DF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2447"/>
  </w:style>
  <w:style w:type="paragraph" w:customStyle="1" w:styleId="p2">
    <w:name w:val="p2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447"/>
  </w:style>
  <w:style w:type="character" w:styleId="a3">
    <w:name w:val="Hyperlink"/>
    <w:basedOn w:val="a0"/>
    <w:uiPriority w:val="99"/>
    <w:semiHidden/>
    <w:unhideWhenUsed/>
    <w:rsid w:val="00312447"/>
    <w:rPr>
      <w:color w:val="0000FF"/>
      <w:u w:val="single"/>
    </w:rPr>
  </w:style>
  <w:style w:type="paragraph" w:customStyle="1" w:styleId="p8">
    <w:name w:val="p8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2447"/>
  </w:style>
  <w:style w:type="paragraph" w:customStyle="1" w:styleId="p9">
    <w:name w:val="p9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2447"/>
  </w:style>
  <w:style w:type="paragraph" w:customStyle="1" w:styleId="p11">
    <w:name w:val="p11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2447"/>
  </w:style>
  <w:style w:type="paragraph" w:customStyle="1" w:styleId="p2">
    <w:name w:val="p2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447"/>
  </w:style>
  <w:style w:type="character" w:styleId="a3">
    <w:name w:val="Hyperlink"/>
    <w:basedOn w:val="a0"/>
    <w:uiPriority w:val="99"/>
    <w:semiHidden/>
    <w:unhideWhenUsed/>
    <w:rsid w:val="00312447"/>
    <w:rPr>
      <w:color w:val="0000FF"/>
      <w:u w:val="single"/>
    </w:rPr>
  </w:style>
  <w:style w:type="paragraph" w:customStyle="1" w:styleId="p8">
    <w:name w:val="p8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2447"/>
  </w:style>
  <w:style w:type="paragraph" w:customStyle="1" w:styleId="p9">
    <w:name w:val="p9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2447"/>
  </w:style>
  <w:style w:type="paragraph" w:customStyle="1" w:styleId="p11">
    <w:name w:val="p11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1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4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99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3B00E69FCD44D039494A099E3F3D7879E47F5DF9F3AD3F2DF0C9D62FF140728A6A98CF7B15j5d1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b480b01438ef8b6561eb66d8b3d4b1d5&amp;keyno=1" TargetMode="External"/><Relationship Id="rId13" Type="http://schemas.openxmlformats.org/officeDocument/2006/relationships/hyperlink" Target="https://clck.yandex.ru/redir/dv/*data=url%3Dconsultantplus%253A%252F%252Foffline%252Fref%253D3B00E69FCD44D039494A099E3F3D7879E47F5DF9F3AD3F2DF0C9D62FF140728A6A98CF7A16j5d0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9a6cc12456afec0671baea8bf31a7be2&amp;keyno=1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consultantplus%253A%252F%252Foffline%252Fref%253D3B00E69FCD44D039494A099E3F3D7879E47F5DFCF4A63F2DF0C9D62FF140728A6A98CF7E1053CD63jEdCG%2522%2520%255Co%2520%2522%25D0%25A4%25D0%25B5%25D0%25B4%25D0%25B5%25D1%2580%25D0%25B0%25D0%25BB%25D1%258C%25D0%25BD%25D1%258B%25D0%25B9%2520%25D0%25B7%25D0%25B0%25D0%25BA%25D0%25BE%25D0%25BD%2520%25D0%25BE%25D1%2582%252006.10.2003%2520N%2520131-%25D0%25A4%25D0%2597%2520(%25D1%2580%25D0%25B5%25D0%25B4.%2520%25D0%25BE%25D1%2582%252030.12.2015)%2520%255C%2522%25D0%259E%25D0%25B1%2520%25D0%25BE%25D0%25B1%25D1%2589%25D0%25B8%25D1%2585%2520%25D0%25BF%25D1%2580%25D0%25B8%25D0%25BD%25D1%2586%25D0%25B8%25D0%25BF%25D0%25B0%25D1%2585%2520%25D0%25BE%25D1%2580%25D0%25B3%25D0%25B0%25D0%25BD%25D0%25B8%25D0%25B7%25D0%25B0%25D1%2586%25D0%25B8%25D0%25B8%2520%25D0%25BC%25D0%25B5%25D1%2581%25D1%2582%25D0%25BD%25D0%25BE%25D0%25B3%25D0%25BE%2520%25D1%2581%25D0%25B0%25D0%25BC%25D0%25BE%25D1%2583%25D0%25BF%25D1%2580%25D0%25B0%25D0%25B2%25D0%25BB%25D0%25B5%25D0%25BD%25D0%25B8%25D1%258F%2520%25D0%25B2%2520%25D0%25A0%25D0%25BE%25D1%2581%25D1%2581%25D0%25B8%25D0%25B9%25D1%2581%25D0%25BA%25D0%25BE%25D0%25B9%2520%25D0%25A4%25D0%25B5%25D0%25B4%25D0%25B5%25D1%2580%25D0%25B0%25D1%2586%25D0%25B8%25D0%25B8%255C%2522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58975ab70820dc82a5d60adf3f468ac3&amp;keyno=1" TargetMode="External"/><Relationship Id="rId12" Type="http://schemas.openxmlformats.org/officeDocument/2006/relationships/hyperlink" Target="https://clck.yandex.ru/redir/dv/*data=url%3Dconsultantplus%253A%252F%252Foffline%252Fref%253D3B00E69FCD44D039494A099E3F3D7879E47F5DF9F3AD3F2DF0C9D62FF140728A6A98CF7718j5d7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97ca362d0b85188e54e01c0ee10cd67d&amp;keyn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3B00E69FCD44D039494A179329512275E47C00F4FEAD357FA8968D72A64978DDj2dDG%2522%2520%255Co%2520%2522%25D0%259F%25D0%25BE%25D1%2581%25D1%2582%25D0%25B0%25D0%25BD%25D0%25BE%25D0%25B2%25D0%25BB%25D0%25B5%25D0%25BD%25D0%25B8%25D0%25B5%2520%25D0%259F%25D1%2580%25D0%25B0%25D0%25B2%25D0%25B8%25D1%2582%25D0%25B5%25D0%25BB%25D1%258C%25D1%2581%25D1%2582%25D0%25B2%25D0%25B0%2520%25D0%2598%25D1%2580%25D0%25BA%25D1%2583%25D1%2582%25D1%2581%25D0%25BA%25D0%25BE%25D0%25B9%2520%25D0%25BE%25D0%25B1%25D0%25BB%25D0%25B0%25D1%2581%25D1%2582%25D0%25B8%2520%25D0%25BE%25D1%2582%252014.01.2014%2520N%252011-%25D0%25BF%25D0%25BF%2520%255C%2522%25D0%259E%2520%25D1%2580%25D0%25B5%25D0%25B7%25D1%2583%25D0%25BB%25D1%258C%25D1%2582%25D0%25B0%25D1%2582%25D0%25B0%25D1%2585%2520%25D0%25BE%25D0%25BF%25D1%2580%25D0%25B5%25D0%25B4%25D0%25B5%25D0%25BB%25D0%25B5%25D0%25BD%25D0%25B8%25D1%258F%2520%25D0%25BA%25D0%25B0%25D0%25B4%25D0%25B0%25D1%2581%25D1%2582%25D1%2580%25D0%25BE%25D0%25B2%25D0%25BE%25D0%25B9%2520%25D1%2581%25D1%2582%25D0%25BE%25D0%25B8%25D0%25BC%25D0%25BE%25D1%2581%25D1%2582%25D0%25B8%2520%25D0%25B7%25D0%25B5%25D0%25BC%25D0%25B5%25D0%25BB%25D1%258C%25D0%25BD%25D1%258B%25D1%2585%2520%25D1%2583%25D1%2587%25D0%25B0%25D1%2581%25D1%2582%25D0%25BA%25D0%25BE%25D0%25B2%2520%25D0%25B2%2520%25D1%2581%25D0%25BE%25D1%2581%25D1%2582%25D0%25B0%25D0%25B2%25D0%25B5%2520%25D0%25B7%25D0%25B5%25D0%25BC%25D0%25B5%25D0%25BB%25D1%258C%2520%25D0%25BF%25D1%2580%25D0%25BE%25D0%25BC%25D1%258B%25D1%2588%25D0%25BB%25D0%25B5%25D0%25BD%25D0%25BD%25D0%25BE%25D1%2581%25D1%2582%25D0%25B8%252C%2520%25D1%258D%25D0%25BD%25D0%25B5%25D1%2580%25D0%25B3%25D0%25B5%25D1%2582%25D0%25B8%25D0%25BA%25D0%25B8%252C%2520%25D1%2582%25D1%2580%25D0%25B0%25D0%25BD%25D1%2581%25D0%25BF%25D0%25BE%25D1%2580%25D1%2582%25D0%25B0%252C%2520%25D1%2581%25D0%25B2%25D1%258F%25D0%25B7%25D0%25B8%252C%2520%25D1%2580%25D0%25B0%25D0%25B4%25D0%25B8%25D0%25BE%25D0%25B2%25D0%25B5%25D1%2589%25D0%25B0%25D0%25BD%25D0%25B8%25D1%258F%252C%2520%25D1%2582%25D0%25B5%252" TargetMode="External"/><Relationship Id="rId11" Type="http://schemas.openxmlformats.org/officeDocument/2006/relationships/hyperlink" Target="https://docviewer.yandex.ru/?uid=219385113&amp;url=ya-mail%3A%2F%2F160440736725075522%2F1.2&amp;archive-path=%2F%2F%D0%A0%D0%B5%D0%B3%D0%BB%D0%B0%D0%BC%D0%B5%D0%BD%D1%82%D1%8B%202016%20%D0%B3%2F%D0%A0%D0%B5%D1%88.%20%D0%94%D1%83%D0%BC%D1%8B%20%D0%9E%D0%B1%20%D1%83%D1%82%D0%B2%D0%B5%D1%80%D0%B6%D0%B4%D0%B5%D0%BD%D0%B8%D0%B8%20%D0%BF%D0%BE%D0%BB%D0%BE%D0%B6%D0%B5%D0%BD%D0%B8%D1%8F%20%D0%BE%20%D0%BF%D0%BE%D1%80%D1%8F%D0%B4%D0%BA%D0%B5%20%D0%BE%D0%BF%D1%80%D0%B5%D0%B4%D0%B5%D0%BB%D0%B5%D0%BD%D0%B8%D1%8F%20%D1%86%D0%B5%D0%BD%D1%8B%20%D0%B7%D0%B5%D0%BC.%20%D1%83%D1%87.%20%D0%B1%D0%B5%D0%B7%20%D0%BF%D1%80%D0%BE%D0%B2%D0%B5%D0%B4%D0%B5%D0%BD%D0%B8%D1%8F%20%D1%82%D0%BE%D1%80%D0%B3%D0%BE%D0%B2%20(1).doc&amp;name=%D0%A0%D0%B5%D0%B3%D0%BB%D0%B0%D0%BC%D0%B5%D0%BD%D1%82%D1%8B%202016%20%D0%B3.rar%2F%2F%D0%A0%D0%B5%D1%88.%20%D0%94%D1%83%D0%BC%D1%8B%20%D0%9E%D0%B1%20%D1%83%D1%82%D0%B2%D0%B5%D1%80%D0%B6%D0%B4%D0%B5%D0%BD%D0%B8%D0%B8%20%D0%BF%D0%BE%D0%BB%D0%BE%D0%B6%D0%B5%D0%BD%D0%B8%D1%8F%20%D0%BE%20%D0%BF%D0%BE%D1%80%D1%8F%D0%B4%D0%BA%D0%B5%20%D0%BE%D0%BF%D1%80%D0%B5%D0%B4%D0%B5%D0%BB%D0%B5%D0%BD%D0%B8%D1%8F%20%D1%86%D0%B5%D0%BD%D1%8B%20%D0%B7%D0%B5%D0%BC.%20%D1%83%D1%87.%20%D0%B1%D0%B5%D0%B7%20%D0%BF%D1%80%D0%BE%D0%B2%D0%B5%D0%B4%D0%B5%D0%BD%D0%B8%D1%8F%20%D1%82%D0%BE%D1%80%D0%B3%D0%BE%D0%B2%20(1).doc&amp;c=58290c864f96" TargetMode="External"/><Relationship Id="rId5" Type="http://schemas.openxmlformats.org/officeDocument/2006/relationships/hyperlink" Target="https://clck.yandex.ru/redir/dv/*data=url%3Dconsultantplus%253A%252F%252Foffline%252Fref%253D3B00E69FCD44D039494A179329512275E47C00F4F7AE3472AE9DD078AE1074DF2AjDd8G%2522%2520%255Co%2520%2522%25D0%259F%25D0%25BE%25D1%2581%25D1%2582%25D0%25B0%25D0%25BD%25D0%25BE%25D0%25B2%25D0%25BB%25D0%25B5%25D0%25BD%25D0%25B8%25D0%25B5%2520%25D0%259F%25D1%2580%25D0%25B0%25D0%25B2%25D0%25B8%25D1%2582%25D0%25B5%25D0%25BB%25D1%258C%25D1%2581%25D1%2582%25D0%25B2%25D0%25B0%2520%25D0%2598%25D1%2580%25D0%25BA%25D1%2583%25D1%2582%25D1%2581%25D0%25BA%25D0%25BE%25D0%25B9%2520%25D0%25BE%25D0%25B1%25D0%25BB%25D0%25B0%25D1%2581%25D1%2582%25D0%25B8%2520%25D0%25BE%25D1%2582%252015.11.2013%2520N%2520517-%25D0%25BF%25D0%25BF%2520(%25D1%2580%25D0%25B5%25D0%25B4.%2520%25D0%25BE%25D1%2582%252026.08.2015)%2520%255C%2522%25D0%259E%2520%25D1%2580%25D0%25B5%25D0%25B7%25D1%2583%25D0%25BB%25D1%258C%25D1%2582%25D0%25B0%25D1%2582%25D0%25B0%25D1%2585%2520%25D0%25BE%25D0%25BF%25D1%2580%25D0%25B5%25D0%25B4%25D0%25B5%25D0%25BB%25D0%25B5%25D0%25BD%25D0%25B8%25D1%258F%2520%25D0%25BA%25D0%25B0%25D0%25B4%25D0%25B0%25D1%2581%25D1%2582%25D1%2580%25D0%25BE%25D0%25B2%25D0%25BE%25D0%25B9%2520%25D1%2581%25D1%2582%25D0%25BE%25D0%25B8%25D0%25BC%25D0%25BE%25D1%2581%25D1%2582%25D0%25B8%2520%25D0%25B7%25D0%25B5%25D0%25BC%25D0%25B5%25D0%25BB%25D1%258C%25D0%25BD%25D1%258B%25D1%2585%2520%25D1%2583%25D1%2587%25D0%25B0%25D1%2581%25D1%2582%25D0%25BA%25D0%25BE%25D0%25B2%2520%25D0%25B2%2520%25D1%2581%25D0%25BE%25D1%2581%25D1%2582%25D0%25B0%25D0%25B2%25D0%25B5%2520%25D0%25B7%25D0%25B5%25D0%25BC%25D0%25B5%25D0%25BB%25D1%258C%2520%25D0%25BD%25D0%25B0%25D1%2581%25D0%25B5%25D0%25BB%25D0%25B5%25D0%25BD%25D0%25BD%25D1%258B%25D1%2585%2520%25D0%25BF%25D1%2583%25D0%25BD%25D0%25BA%25D1%2582%25D0%25BE%25D0%25B2%2520%25D0%25BD%25D0%25B0%2520%25D1%2582%25D0%25B5%25D1%2580%25D1%2580%25D0%25B8%25D1%2582%25D0%25BE%25D1%2580%25D0%25B8%25D0%25B8%2520%25D0%2598%25D1%2580%25D0%25BA%25D1%2583%25D1%2582%25D1%2581%25D0%25BA%25D0%25BE%25D0%25B9%2520%25D0%25BE%25D0%25B1%25D0%25BB%25D0%25B0%25D1%2581%25D1%2582%25D0%25B8%255C%2522%257B%25D0%259A%25" TargetMode="External"/><Relationship Id="rId15" Type="http://schemas.openxmlformats.org/officeDocument/2006/relationships/hyperlink" Target="https://clck.yandex.ru/redir/dv/*data=url%3Dconsultantplus%253A%252F%252Foffline%252Fref%253D3B00E69FCD44D039494A099E3F3D7879E47F5DF9F3AD3F2DF0C9D62FF140728A6A98CF7715j5dB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cc9b212b8c0d978c1bf355c7b5e1c7a4&amp;keyno=1" TargetMode="External"/><Relationship Id="rId10" Type="http://schemas.openxmlformats.org/officeDocument/2006/relationships/hyperlink" Target="https://clck.yandex.ru/redir/dv/*data=url%3Dconsultantplus%253A%252F%252Foffline%252Fref%253D3B00E69FCD44D039494A099E3F3D7879E47F5DFBF5AE3F2DF0C9D62FF1j4d0G%2522%2520%255Co%2520%2522%255C%2522%25D0%2593%25D1%2580%25D0%25B0%25D0%25B4%25D0%25BE%25D1%2581%25D1%2582%25D1%2580%25D0%25BE%25D0%25B8%25D1%2582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9.12.2004%2520N%2520190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10.01.2016)%257B%25D0%259A%25D0%25BE%25D0%25BD%25D1%2581%25D1%2583%25D0%25BB%25D1%258C%25D1%2582%25D0%25B0%25D0%25BD%25D1%2582%25D0%259F%25D0%25BB%25D1%258E%25D1%2581%257D%26ts%3D1479085067%26uid%3D5444808141445389132&amp;sign=1349128d9a81a13e73b302006ed9708d&amp;keyno=1" TargetMode="External"/><Relationship Id="rId4" Type="http://schemas.openxmlformats.org/officeDocument/2006/relationships/hyperlink" Target="https://clck.yandex.ru/redir/dv/*data=url%3Dconsultantplus%253A%252F%252Foffline%252Fref%253D3B00E69FCD44D039494A099E3F3D7879E47F5DF9F3AD3F2DF0C9D62FF140728A6A98CF7B15j5d1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b480b01438ef8b6561eb66d8b3d4b1d5&amp;keyno=1" TargetMode="External"/><Relationship Id="rId9" Type="http://schemas.openxmlformats.org/officeDocument/2006/relationships/hyperlink" Target="https://clck.yandex.ru/redir/dv/*data=url%3Dconsultantplus%253A%252F%252Foffline%252Fref%253D3B00E69FCD44D039494A099E3F3D7879E47F5DF9F3AD3F2DF0C9D62FF140728A6A98CF7718j5d7G%2522%2520%255Co%2520%2522%255C%2522%25D0%2597%25D0%25B5%25D0%25BC%25D0%25B5%25D0%25BB%25D1%258C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25.10.2001%2520N%2520136-%25D0%25A4%25D0%2597%2520(%25D1%2580%25D0%25B5%25D0%25B4.%2520%25D0%25BE%25D1%2582%252030.12.2015)%2520(%25D1%2581%2520%25D0%25B8%25D0%25B7%25D0%25BC.%2520%25D0%25B8%2520%25D0%25B4%25D0%25BE%25D0%25BF.%252C%2520%25D0%25B2%25D1%2581%25D1%2582%25D1%2583%25D0%25BF.%2520%25D0%25B2%2520%25D1%2581%25D0%25B8%25D0%25BB%25D1%2583%2520%25D1%2581%252001.01.2016)%257B%25D0%259A%25D0%25BE%25D0%25BD%25D1%2581%25D1%2583%25D0%25BB%25D1%258C%25D1%2582%25D0%25B0%25D0%25BD%25D1%2582%25D0%259F%25D0%25BB%25D1%258E%25D1%2581%257D%26ts%3D1479085067%26uid%3D5444808141445389132&amp;sign=97ca362d0b85188e54e01c0ee10cd67d&amp;keyno=1" TargetMode="External"/><Relationship Id="rId14" Type="http://schemas.openxmlformats.org/officeDocument/2006/relationships/hyperlink" Target="https://clck.yandex.ru/redir/dv/*data=url%3Dconsultantplus%253A%252F%252Foffline%252Fref%253D3B00E69FCD44D039494A099E3F3D7879E47F5CF0FEA73F2DF0C9D62FF1j4d0G%2522%2520%255Co%2520%2522%25D0%25A4%25D0%25B5%25D0%25B4%25D0%25B5%25D1%2580%25D0%25B0%25D0%25BB%25D1%258C%25D0%25BD%25D1%258B%25D0%25B9%2520%25D0%25B7%25D0%25B0%25D0%25BA%25D0%25BE%25D0%25BD%2520%25D0%25BE%25D1%2582%252024.07.2002%2520N%2520101-%25D0%25A4%25D0%2597%2520(%25D1%2580%25D0%25B5%25D0%25B4.%2520%25D0%25BE%25D1%2582%252013.07.2015)%2520%255C%2522%25D0%259E%25D0%25B1%2520%25D0%25BE%25D0%25B1%25D0%25BE%25D1%2580%25D0%25BE%25D1%2582%25D0%25B5%2520%25D0%25B7%25D0%25B5%25D0%25BC%25D0%25B5%25D0%25BB%25D1%258C%2520%25D1%2581%25D0%25B5%25D0%25BB%25D1%258C%25D1%2581%25D0%25BA%25D0%25BE%25D1%2585%25D0%25BE%25D0%25B7%25D1%258F%25D0%25B9%25D1%2581%25D1%2582%25D0%25B2%25D0%25B5%25D0%25BD%25D0%25BD%25D0%25BE%25D0%25B3%25D0%25BE%2520%25D0%25BD%25D0%25B0%25D0%25B7%25D0%25BD%25D0%25B0%25D1%2587%25D0%25B5%25D0%25BD%25D0%25B8%25D1%258F%255C%2522%257B%25D0%259A%25D0%25BE%25D0%25BD%25D1%2581%25D1%2583%25D0%25BB%25D1%258C%25D1%2582%25D0%25B0%25D0%25BD%25D1%2582%25D0%259F%25D0%25BB%25D1%258E%25D1%2581%257D%26ts%3D1479085067%26uid%3D5444808141445389132&amp;sign=74d4fc2b606689a53aae9d575c672553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3855</Words>
  <Characters>21976</Characters>
  <Application>Microsoft Office Word</Application>
  <DocSecurity>0</DocSecurity>
  <Lines>183</Lines>
  <Paragraphs>51</Paragraphs>
  <ScaleCrop>false</ScaleCrop>
  <Company/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4</cp:revision>
  <dcterms:created xsi:type="dcterms:W3CDTF">2017-02-21T04:08:00Z</dcterms:created>
  <dcterms:modified xsi:type="dcterms:W3CDTF">2017-05-16T06:25:00Z</dcterms:modified>
</cp:coreProperties>
</file>